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紫云自治县第二批县级非物质文化遗产项目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代表性传承人名单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2"/>
        <w:tblW w:w="8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88"/>
        <w:gridCol w:w="762"/>
        <w:gridCol w:w="950"/>
        <w:gridCol w:w="1138"/>
        <w:gridCol w:w="1362"/>
        <w:gridCol w:w="2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项目类别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亚鲁王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1967.04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岑小祥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1975.03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1962.02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梁正和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1978.02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1965.01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1964.08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1975.07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斌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1974.02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陈仕伦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1977.09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陈仕忠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1976.01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陈志龙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伍兴志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1972.06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1969.11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黄兴华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1976.11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杨光福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1981.01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麻山苗族古歌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韦小琴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  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韦仕梅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魏班芬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1989.11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紫云山歌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韦志林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1970.11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1978.06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兰永忠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1970.03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1979.02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班小领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1975.04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阳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1969.12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陈秀明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1955.06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1981.12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罗谷妹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1972.04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余小猫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1983.06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花山布依古歌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王金花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1970.04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韦秀妹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1972.07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班小妹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1975.05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韦香妹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1975.09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陈显艳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1978.09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陈建香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杨卫琴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1981.07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苗族阿玛仁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黄二妹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班梅香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紫云麻山苗族吹打乐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狄明忠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1974.03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梁小保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1978.02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韦小权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紫云苗族刺绣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1971.11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马子分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1967.12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杨小秀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1964.01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吴光琼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1961.07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1980.04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苗族芦笙舞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1972.05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马国成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1967.08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张开香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1973.04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1967.03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布依族粑棒簸箕舞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1980.09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吴庭学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1952.12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1972.05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布依族服饰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民俗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蓝靛制作技艺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徐荣松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1985.09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苗族蜡染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1957.9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七彩糯食制作技艺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吴应方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1979.09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长兴麦芽糖制作技艺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杨铁汉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1968.11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攀崖技艺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1977.06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传统体育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黄建国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传统体育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苗医苗药“嘎打度”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黄兴华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1976.11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陈志忠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1964.08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龙场地戏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胡福成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传统戏剧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县亚鲁王文化研究中心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YWM1ZjE5NDQ0YTdhYWExZDU1ZjI2MGQwN2QzNjIifQ=="/>
  </w:docVars>
  <w:rsids>
    <w:rsidRoot w:val="735A58B0"/>
    <w:rsid w:val="057A312D"/>
    <w:rsid w:val="25680F74"/>
    <w:rsid w:val="305A79C4"/>
    <w:rsid w:val="3F5C2C1D"/>
    <w:rsid w:val="4144659A"/>
    <w:rsid w:val="4EF07F3D"/>
    <w:rsid w:val="735A58B0"/>
    <w:rsid w:val="7890764C"/>
    <w:rsid w:val="79D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2158</Words>
  <Characters>2578</Characters>
  <Lines>0</Lines>
  <Paragraphs>0</Paragraphs>
  <TotalTime>9</TotalTime>
  <ScaleCrop>false</ScaleCrop>
  <LinksUpToDate>false</LinksUpToDate>
  <CharactersWithSpaces>2619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2024-10-24T09:58:00Z</dcterms:created>
  <dc:creator>紫丁香</dc:creator>
  <cp:lastModifiedBy>uos</cp:lastModifiedBy>
  <dcterms:modified xsi:type="dcterms:W3CDTF">2024-11-06T15:46:40Z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C1E788AE19614ADBA0418F1F24B7DAEE_11</vt:lpwstr>
  </property>
</Properties>
</file>